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3CF48" w14:textId="77777777" w:rsidR="000F0B7C" w:rsidRPr="00AC6F3F" w:rsidRDefault="000F0B7C" w:rsidP="000F0B7C">
      <w:pPr>
        <w:pStyle w:val="Eivli"/>
        <w:rPr>
          <w:rFonts w:cstheme="minorHAnsi"/>
          <w:b/>
          <w:bCs/>
          <w:color w:val="000000" w:themeColor="text1"/>
          <w:sz w:val="28"/>
          <w:szCs w:val="28"/>
          <w:lang w:eastAsia="fi-FI"/>
        </w:rPr>
      </w:pPr>
      <w:r w:rsidRPr="00AC6F3F">
        <w:rPr>
          <w:rFonts w:cstheme="minorHAnsi"/>
          <w:b/>
          <w:bCs/>
          <w:color w:val="000000" w:themeColor="text1"/>
          <w:sz w:val="28"/>
          <w:szCs w:val="28"/>
          <w:lang w:eastAsia="fi-FI"/>
        </w:rPr>
        <w:t>Tolkis Bollklubb ry:n jäsen- ja yhteistyökumppanirekisterin tietosuojaseloste</w:t>
      </w:r>
    </w:p>
    <w:p w14:paraId="1393F2DF" w14:textId="165CB506" w:rsidR="000F0B7C" w:rsidRPr="00AC6F3F" w:rsidRDefault="000F0B7C" w:rsidP="000F0B7C">
      <w:pPr>
        <w:pStyle w:val="Eivli"/>
        <w:rPr>
          <w:rFonts w:cstheme="minorHAnsi"/>
          <w:b/>
          <w:bCs/>
          <w:color w:val="000000" w:themeColor="text1"/>
          <w:lang w:eastAsia="fi-FI"/>
        </w:rPr>
      </w:pPr>
      <w:r w:rsidRPr="00AC6F3F">
        <w:rPr>
          <w:rFonts w:cstheme="minorHAnsi"/>
          <w:b/>
          <w:bCs/>
          <w:color w:val="000000" w:themeColor="text1"/>
          <w:lang w:eastAsia="fi-FI"/>
        </w:rPr>
        <w:t>Laatimispäivä: 13.12.2019</w:t>
      </w:r>
    </w:p>
    <w:p w14:paraId="2DD91633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lang w:eastAsia="fi-FI"/>
        </w:rPr>
      </w:pPr>
    </w:p>
    <w:p w14:paraId="4F1B82E0" w14:textId="4BB9DA5F" w:rsidR="007F425A" w:rsidRPr="00AC6F3F" w:rsidRDefault="000F0B7C" w:rsidP="000F0B7C">
      <w:pPr>
        <w:pStyle w:val="Eivli"/>
        <w:rPr>
          <w:rFonts w:cstheme="minorHAnsi"/>
          <w:b/>
          <w:bCs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b/>
          <w:bCs/>
          <w:color w:val="000000" w:themeColor="text1"/>
          <w:sz w:val="20"/>
          <w:szCs w:val="20"/>
          <w:lang w:eastAsia="fi-FI"/>
        </w:rPr>
        <w:t># 1. Rekisterinpitäjä</w:t>
      </w:r>
    </w:p>
    <w:p w14:paraId="7C357D69" w14:textId="1737B4B0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Tolkis Bollklubb, y-</w:t>
      </w:r>
      <w:r w:rsidR="007F425A" w:rsidRPr="00AC6F3F">
        <w:rPr>
          <w:rFonts w:cstheme="minorHAnsi"/>
          <w:color w:val="000000" w:themeColor="text1"/>
          <w:sz w:val="20"/>
          <w:szCs w:val="20"/>
          <w:lang w:eastAsia="fi-FI"/>
        </w:rPr>
        <w:t>tunnus 0902136-9, Vehkasuontie 10, 06750 Tolkkinen</w:t>
      </w:r>
    </w:p>
    <w:p w14:paraId="6322F01A" w14:textId="77777777" w:rsidR="007F425A" w:rsidRPr="00AC6F3F" w:rsidRDefault="007F425A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</w:p>
    <w:p w14:paraId="7B322A9A" w14:textId="77777777" w:rsidR="007F425A" w:rsidRPr="00AC6F3F" w:rsidRDefault="000F0B7C" w:rsidP="000F0B7C">
      <w:pPr>
        <w:pStyle w:val="Eivli"/>
        <w:rPr>
          <w:rFonts w:cstheme="minorHAnsi"/>
          <w:b/>
          <w:bCs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b/>
          <w:bCs/>
          <w:color w:val="000000" w:themeColor="text1"/>
          <w:sz w:val="20"/>
          <w:szCs w:val="20"/>
          <w:lang w:eastAsia="fi-FI"/>
        </w:rPr>
        <w:t>## 2. Rekisteriasioiden yhteyshenkilö ja yhteystiedo</w:t>
      </w:r>
      <w:r w:rsidR="007F425A" w:rsidRPr="00AC6F3F">
        <w:rPr>
          <w:rFonts w:cstheme="minorHAnsi"/>
          <w:b/>
          <w:bCs/>
          <w:color w:val="000000" w:themeColor="text1"/>
          <w:sz w:val="20"/>
          <w:szCs w:val="20"/>
          <w:lang w:eastAsia="fi-FI"/>
        </w:rPr>
        <w:t>t</w:t>
      </w:r>
    </w:p>
    <w:p w14:paraId="00A06327" w14:textId="553E2AF8" w:rsidR="000F0B7C" w:rsidRPr="00AC6F3F" w:rsidRDefault="007F425A" w:rsidP="000F0B7C">
      <w:pPr>
        <w:pStyle w:val="Eivli"/>
        <w:rPr>
          <w:rFonts w:cstheme="minorHAnsi"/>
          <w:color w:val="000000" w:themeColor="text1"/>
          <w:sz w:val="20"/>
          <w:szCs w:val="20"/>
          <w:lang w:val="sv-FI"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val="sv-FI" w:eastAsia="fi-FI"/>
        </w:rPr>
        <w:t>Johnny Holmström, tolkisbk@gmail.com, 040 4899 811</w:t>
      </w:r>
    </w:p>
    <w:p w14:paraId="769F5D80" w14:textId="5AD2DD67" w:rsidR="007F425A" w:rsidRPr="00AC6F3F" w:rsidRDefault="007F425A" w:rsidP="000F0B7C">
      <w:pPr>
        <w:pStyle w:val="Eivli"/>
        <w:rPr>
          <w:rFonts w:cstheme="minorHAnsi"/>
          <w:color w:val="000000" w:themeColor="text1"/>
          <w:sz w:val="20"/>
          <w:szCs w:val="20"/>
          <w:lang w:val="sv-FI" w:eastAsia="fi-FI"/>
        </w:rPr>
      </w:pPr>
    </w:p>
    <w:p w14:paraId="7494709B" w14:textId="77777777" w:rsidR="000F0B7C" w:rsidRPr="00AC6F3F" w:rsidRDefault="000F0B7C" w:rsidP="000F0B7C">
      <w:pPr>
        <w:pStyle w:val="Eivli"/>
        <w:rPr>
          <w:rFonts w:cstheme="minorHAnsi"/>
          <w:b/>
          <w:bCs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b/>
          <w:bCs/>
          <w:color w:val="000000" w:themeColor="text1"/>
          <w:sz w:val="20"/>
          <w:szCs w:val="20"/>
          <w:lang w:eastAsia="fi-FI"/>
        </w:rPr>
        <w:t>## 3. Rekisterin nimi</w:t>
      </w:r>
    </w:p>
    <w:p w14:paraId="7DB0D437" w14:textId="741514DB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Jäsen- ja yhteistyökumppanirekisteri</w:t>
      </w:r>
    </w:p>
    <w:p w14:paraId="67CE165C" w14:textId="77777777" w:rsidR="007F425A" w:rsidRPr="00AC6F3F" w:rsidRDefault="007F425A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</w:p>
    <w:p w14:paraId="03CA4BC7" w14:textId="77777777" w:rsidR="000F0B7C" w:rsidRPr="00AC6F3F" w:rsidRDefault="000F0B7C" w:rsidP="000F0B7C">
      <w:pPr>
        <w:pStyle w:val="Eivli"/>
        <w:rPr>
          <w:rFonts w:cstheme="minorHAnsi"/>
          <w:b/>
          <w:bCs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b/>
          <w:bCs/>
          <w:color w:val="000000" w:themeColor="text1"/>
          <w:sz w:val="20"/>
          <w:szCs w:val="20"/>
          <w:lang w:eastAsia="fi-FI"/>
        </w:rPr>
        <w:t>## 4. Henkilötietojen käsittelyn tarkoitus ja peruste</w:t>
      </w:r>
    </w:p>
    <w:p w14:paraId="02C9C645" w14:textId="129EE3FD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Tietojen käsittely perustuu yhdistysten jäsenten osalta </w:t>
      </w:r>
      <w:r w:rsidR="007F425A" w:rsidRPr="00AC6F3F">
        <w:rPr>
          <w:rFonts w:cstheme="minorHAnsi"/>
          <w:color w:val="000000" w:themeColor="text1"/>
          <w:sz w:val="20"/>
          <w:szCs w:val="20"/>
          <w:lang w:eastAsia="fi-FI"/>
        </w:rPr>
        <w:t>Tolkis Bollklubbin</w:t>
      </w: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 oikeutettuun etuun eli yhdistyksen jäsenyyteen. Henkilötietojen käsittelyn tarkoitus on: </w:t>
      </w:r>
    </w:p>
    <w:p w14:paraId="11C808A8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ylläpitää Yhdistyslain mukaista jäsenluetteloa</w:t>
      </w:r>
    </w:p>
    <w:p w14:paraId="4200C25E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jäsenasioiden hoito, kuten tiedottaminen, yhteydenpito, palkitseminen, kilpailutoiminta, jäsenmaksujen hallinta sekä kurinpidolliset toimet </w:t>
      </w:r>
    </w:p>
    <w:p w14:paraId="322D5682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harrastustoiminnan, tapahtumien sekä keskustelu- ja koulutustilaisuuksien järjestäminen </w:t>
      </w:r>
    </w:p>
    <w:p w14:paraId="105C8236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toiminnan kehittäminen, tilastointi ja raportointi. </w:t>
      </w:r>
    </w:p>
    <w:p w14:paraId="47FC01F2" w14:textId="67012256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Tietojen käsittely perustuu toimihenkilöiden (ml. joukkueen johtaja, ohjaaja, valmentaja, tiedottaja) osalta </w:t>
      </w:r>
      <w:r w:rsidR="007F425A" w:rsidRPr="00AC6F3F">
        <w:rPr>
          <w:rFonts w:cstheme="minorHAnsi"/>
          <w:color w:val="000000" w:themeColor="text1"/>
          <w:sz w:val="20"/>
          <w:szCs w:val="20"/>
          <w:lang w:eastAsia="fi-FI"/>
        </w:rPr>
        <w:t>Tolkis Bollkubbin</w:t>
      </w: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 oikeutettuun etuun eli sovittuun yhteistyöhön.</w:t>
      </w: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br/>
      </w:r>
    </w:p>
    <w:p w14:paraId="29E380D3" w14:textId="7932E628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Henkilötietojen käsittely perustuu yhteistyökumppaneiden osalta sopimukseen tai </w:t>
      </w:r>
      <w:r w:rsidR="007F425A" w:rsidRPr="00AC6F3F">
        <w:rPr>
          <w:rFonts w:cstheme="minorHAnsi"/>
          <w:color w:val="000000" w:themeColor="text1"/>
          <w:sz w:val="20"/>
          <w:szCs w:val="20"/>
          <w:lang w:eastAsia="fi-FI"/>
        </w:rPr>
        <w:t xml:space="preserve">Tolkis Bollklubbin </w:t>
      </w: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oikeutettuun etuun (suoramarkkinointi) ja henkilötietojen käyttötarkoitus on </w:t>
      </w:r>
      <w:r w:rsidR="007F425A" w:rsidRPr="00AC6F3F">
        <w:rPr>
          <w:rFonts w:cstheme="minorHAnsi"/>
          <w:color w:val="000000" w:themeColor="text1"/>
          <w:sz w:val="20"/>
          <w:szCs w:val="20"/>
          <w:lang w:eastAsia="fi-FI"/>
        </w:rPr>
        <w:t xml:space="preserve">Tolkis Bollklubbin </w:t>
      </w: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yhteistyökumppaneiden välisen yhteistyösuhteen hoitaminen, kehittäminen ja tilastointi.</w:t>
      </w:r>
    </w:p>
    <w:p w14:paraId="30B47D4D" w14:textId="77777777" w:rsidR="007F425A" w:rsidRPr="00AC6F3F" w:rsidRDefault="007F425A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</w:p>
    <w:p w14:paraId="17D1E550" w14:textId="77777777" w:rsidR="000F0B7C" w:rsidRPr="00AC6F3F" w:rsidRDefault="000F0B7C" w:rsidP="000F0B7C">
      <w:pPr>
        <w:pStyle w:val="Eivli"/>
        <w:rPr>
          <w:rFonts w:cstheme="minorHAnsi"/>
          <w:b/>
          <w:bCs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b/>
          <w:bCs/>
          <w:color w:val="000000" w:themeColor="text1"/>
          <w:sz w:val="20"/>
          <w:szCs w:val="20"/>
          <w:lang w:eastAsia="fi-FI"/>
        </w:rPr>
        <w:t>## 5. Rekisterin tietosisältö ja rekisteröityjen ryhmät</w:t>
      </w:r>
    </w:p>
    <w:p w14:paraId="23BDC9CC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Rekisteri sisältää seuraavia henkilötietoja yhdistyksen henkilöjäsenistä: </w:t>
      </w:r>
    </w:p>
    <w:p w14:paraId="42F35227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Yhdistyslain 11 §:n vaatimat henkilötiedot eli jäsenen nimi sekä kotipaikka</w:t>
      </w:r>
    </w:p>
    <w:p w14:paraId="0BA3811B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Alaikäisen jäsenen osalta </w:t>
      </w:r>
    </w:p>
    <w:p w14:paraId="1A9CA19B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Tarpeelliset huoltajan suostumukset esim. jäsenyyteen, tietojen julkaisemiseen, harrastustoimintaan ja palveluiden käyttöön liittyen </w:t>
      </w:r>
    </w:p>
    <w:p w14:paraId="05F08503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Alaikäisen huoltajan nimi ja yhteystiedot (postiosoite, sähköpostiosoite, puhelinnumero) </w:t>
      </w:r>
    </w:p>
    <w:p w14:paraId="772B856D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Jäsenyyteen liittyvät tiedot, kuten jäsennumero, jäsentyyppi, jäsenmaksuihin ja muihin laskuihin liittyvät tiedot </w:t>
      </w:r>
    </w:p>
    <w:p w14:paraId="5BAA8F6C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Yhteystiedot (postiosoite, sähköpostiosoite, puhelinnumero)</w:t>
      </w:r>
    </w:p>
    <w:p w14:paraId="394D0092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Valokuva</w:t>
      </w:r>
    </w:p>
    <w:p w14:paraId="5A1BAED0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Tiedot osallistumisesta jäsen- ja harrastustoimintaan sekä keskustelu- ja koulutustilaisuuksiin</w:t>
      </w:r>
    </w:p>
    <w:p w14:paraId="730E503B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Muut rekisteröidyn itsensä luovuttamat henkilötiedot </w:t>
      </w:r>
    </w:p>
    <w:p w14:paraId="0728CC24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Rekisteri sisältää seuraavia henkilötietoja toimihenkilöistä: </w:t>
      </w:r>
    </w:p>
    <w:p w14:paraId="432C3959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Yhteystiedot (postiosoite, sähköpostiosoite, puhelinnumero) </w:t>
      </w:r>
    </w:p>
    <w:p w14:paraId="12A0F4FC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Laskuihin liittyvät tiedot </w:t>
      </w:r>
    </w:p>
    <w:p w14:paraId="43E31F5E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Valokuva </w:t>
      </w:r>
    </w:p>
    <w:p w14:paraId="7B373F59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Tiedot osallistumisesta harrastustoimintaan sekä keskustelu- ja koulutustilaisuuksiin</w:t>
      </w:r>
    </w:p>
    <w:p w14:paraId="1186303F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Rekisteri sisältää seuraavia henkilötietoja yritysten ja yhteisöjen päättäjistä ja yhteyshenkilöistä:</w:t>
      </w:r>
    </w:p>
    <w:p w14:paraId="63F59E8D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nimi, titteli, yritys, postiosoite, sähköpostiosoite, puhelinnumero</w:t>
      </w:r>
    </w:p>
    <w:p w14:paraId="2DFFF82A" w14:textId="77777777" w:rsidR="007F425A" w:rsidRPr="00AC6F3F" w:rsidRDefault="007F425A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</w:p>
    <w:p w14:paraId="60D073DE" w14:textId="7EA37CDA" w:rsidR="000F0B7C" w:rsidRPr="00AC6F3F" w:rsidRDefault="000F0B7C" w:rsidP="000F0B7C">
      <w:pPr>
        <w:pStyle w:val="Eivli"/>
        <w:rPr>
          <w:rFonts w:cstheme="minorHAnsi"/>
          <w:b/>
          <w:bCs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b/>
          <w:bCs/>
          <w:color w:val="000000" w:themeColor="text1"/>
          <w:sz w:val="20"/>
          <w:szCs w:val="20"/>
          <w:lang w:eastAsia="fi-FI"/>
        </w:rPr>
        <w:t>## 6. Säännönmukaiset tietolähteet</w:t>
      </w:r>
    </w:p>
    <w:p w14:paraId="5CF160A8" w14:textId="77777777" w:rsidR="007F425A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Henkilötiedot saadaan rekisteröidyltä itseltään esim. jäseneksi liityttäessä tai jäsenyyden tai yhteistyön aikana. Jäsen on velvollinen ilmoittamaan muuttuneet tietonsa</w:t>
      </w:r>
      <w:r w:rsidR="007F425A" w:rsidRPr="00AC6F3F">
        <w:rPr>
          <w:rFonts w:cstheme="minorHAnsi"/>
          <w:color w:val="000000" w:themeColor="text1"/>
          <w:sz w:val="20"/>
          <w:szCs w:val="20"/>
          <w:lang w:eastAsia="fi-FI"/>
        </w:rPr>
        <w:t xml:space="preserve"> Tolkis Bollklubbille.</w:t>
      </w:r>
    </w:p>
    <w:p w14:paraId="6BD098F7" w14:textId="77777777" w:rsidR="007F425A" w:rsidRPr="00AC6F3F" w:rsidRDefault="007F425A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</w:p>
    <w:p w14:paraId="021643D0" w14:textId="77777777" w:rsidR="000F0B7C" w:rsidRPr="00AC6F3F" w:rsidRDefault="000F0B7C" w:rsidP="000F0B7C">
      <w:pPr>
        <w:pStyle w:val="Eivli"/>
        <w:rPr>
          <w:rFonts w:cstheme="minorHAnsi"/>
          <w:b/>
          <w:bCs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b/>
          <w:bCs/>
          <w:color w:val="000000" w:themeColor="text1"/>
          <w:sz w:val="20"/>
          <w:szCs w:val="20"/>
          <w:lang w:eastAsia="fi-FI"/>
        </w:rPr>
        <w:t>## 7. Säännönmukaiset tietojen luovutukset ja tietojen siirto EU:n tai ETA-alueen ulkopuolelle</w:t>
      </w:r>
    </w:p>
    <w:p w14:paraId="0AB12A57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Henkilötietoja ei säännönmukaisesti luovuteta eteenpäin, eikä niitä siirretä EU:n tai ETA-alueen ulkopuolelle.</w:t>
      </w:r>
    </w:p>
    <w:p w14:paraId="49B20094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Rekisterinpitäjä käyttää ulkoisen palveluntarjoajan (Taikala Oy, myClub-palvelu) sähköistä jäsenpalvelua, jonka avulla rekisterinpitäjä hallinnoi jäsen- ja yhteistyökumppanirekisteriä, laskutusta, tapahtumailmoittautumisia, läsnäoloseurantaa ja jäsenviestintää.</w:t>
      </w:r>
    </w:p>
    <w:p w14:paraId="4CCD17B7" w14:textId="3C891FFC" w:rsidR="000F0B7C" w:rsidRPr="00AC6F3F" w:rsidRDefault="000F0B7C" w:rsidP="000F0B7C">
      <w:pPr>
        <w:pStyle w:val="Eivli"/>
        <w:rPr>
          <w:rFonts w:cstheme="minorHAnsi"/>
          <w:b/>
          <w:bCs/>
          <w:color w:val="000000" w:themeColor="text1"/>
          <w:sz w:val="20"/>
          <w:szCs w:val="20"/>
          <w:lang w:eastAsia="fi-FI"/>
        </w:rPr>
      </w:pPr>
      <w:bookmarkStart w:id="0" w:name="_GoBack"/>
      <w:bookmarkEnd w:id="0"/>
      <w:r w:rsidRPr="00AC6F3F">
        <w:rPr>
          <w:rFonts w:cstheme="minorHAnsi"/>
          <w:b/>
          <w:bCs/>
          <w:color w:val="000000" w:themeColor="text1"/>
          <w:sz w:val="20"/>
          <w:szCs w:val="20"/>
          <w:lang w:eastAsia="fi-FI"/>
        </w:rPr>
        <w:lastRenderedPageBreak/>
        <w:t>## 8. Suojauksen periaatteet ja tietojen säilytysaika</w:t>
      </w:r>
    </w:p>
    <w:p w14:paraId="5234E311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Rekisteri säilytetään lukitussa tilassa ja se on suojattu salasanalla. Rekisterin tietoihin on pääsy vain määritellyillä henkilöillä heidän tehtäviensä edellyttämässä laajuudessa. </w:t>
      </w:r>
    </w:p>
    <w:p w14:paraId="51F7D539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Rekisterin tietoja säilytetään niin kauan, kuin ne ovat tarpeen rekisterin tarkoituksen toteuttamiseksi. </w:t>
      </w:r>
    </w:p>
    <w:p w14:paraId="2BBBC194" w14:textId="5EB5FEFF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Toimihenkilön henkilötietoja säilytetään </w:t>
      </w:r>
      <w:r w:rsidR="00AC6F3F" w:rsidRPr="00AC6F3F">
        <w:rPr>
          <w:rFonts w:cstheme="minorHAnsi"/>
          <w:color w:val="000000" w:themeColor="text1"/>
          <w:sz w:val="20"/>
          <w:szCs w:val="20"/>
          <w:lang w:eastAsia="fi-FI"/>
        </w:rPr>
        <w:t xml:space="preserve">niin kauan kuin henkilö on aktiivinen joukkueessa. </w:t>
      </w:r>
    </w:p>
    <w:p w14:paraId="5CFE0462" w14:textId="0CB3B3B6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Yhdistyksen jäsenen henkilötietoja säilytetään</w:t>
      </w:r>
      <w:r w:rsidR="00AC6F3F" w:rsidRPr="00AC6F3F">
        <w:rPr>
          <w:rFonts w:cstheme="minorHAnsi"/>
          <w:color w:val="000000" w:themeColor="text1"/>
          <w:sz w:val="20"/>
          <w:szCs w:val="20"/>
          <w:lang w:eastAsia="fi-FI"/>
        </w:rPr>
        <w:t xml:space="preserve"> </w:t>
      </w:r>
      <w:r w:rsidR="00AC6F3F" w:rsidRPr="00AC6F3F">
        <w:rPr>
          <w:rFonts w:cstheme="minorHAnsi"/>
          <w:color w:val="000000" w:themeColor="text1"/>
          <w:sz w:val="20"/>
          <w:szCs w:val="20"/>
          <w:lang w:eastAsia="fi-FI"/>
        </w:rPr>
        <w:t>niin kauan kuin henkilö on aktiivinen joukkueessa</w:t>
      </w:r>
      <w:r w:rsidR="00AC6F3F" w:rsidRPr="00AC6F3F">
        <w:rPr>
          <w:rFonts w:cstheme="minorHAnsi"/>
          <w:color w:val="000000" w:themeColor="text1"/>
          <w:sz w:val="20"/>
          <w:szCs w:val="20"/>
          <w:lang w:eastAsia="fi-FI"/>
        </w:rPr>
        <w:t>.</w:t>
      </w:r>
    </w:p>
    <w:p w14:paraId="17FB1798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Yritysten ja yhteisöjen päättäjien ja yhteyshenkilöiden henkilötietoja säilytetään niin kauan kuin ne ovat tarpeen laskutuksen, sponsoroinnin tai yhteistyön kannalta. Muutoin henkilötietoja päivitetään.</w:t>
      </w:r>
    </w:p>
    <w:p w14:paraId="16C4DC97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myClub-palvelun (www.myclub.fi) tiedot on tallennettu tietokantapalvelimelle, jonne pääsy vaatii käyttäjätunnuksen ja salasanan sekä tietokantapalvelimen osoitteen. myClub-palvelun sisältämät tiedot sijaitsevat lukituissa ja vartioiduissa tiloissa ja tallennetut tiedot varmennettu 2 kertaisella tietokantavarmennuksella, joka on vahvasti salattu.</w:t>
      </w:r>
    </w:p>
    <w:p w14:paraId="194F5371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myClub-palveluun sisäänpääsy edellyttää käyttäjätunnuksen ja salasanan syöttämistä. Käyttäjätunnus ja salasana on vahvasti salattu ja vain rekisteröidyn henkilön omassa tiedossa. Kaikki tietoliikenne järjestelmässä on SSL-suojattu.</w:t>
      </w:r>
    </w:p>
    <w:p w14:paraId="19EEAC9B" w14:textId="77777777" w:rsidR="00AC6F3F" w:rsidRPr="00AC6F3F" w:rsidRDefault="00AC6F3F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</w:p>
    <w:p w14:paraId="1340CD93" w14:textId="650207B6" w:rsidR="000F0B7C" w:rsidRPr="00AC6F3F" w:rsidRDefault="000F0B7C" w:rsidP="000F0B7C">
      <w:pPr>
        <w:pStyle w:val="Eivli"/>
        <w:rPr>
          <w:rFonts w:cstheme="minorHAnsi"/>
          <w:b/>
          <w:bCs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b/>
          <w:bCs/>
          <w:color w:val="000000" w:themeColor="text1"/>
          <w:sz w:val="20"/>
          <w:szCs w:val="20"/>
          <w:lang w:eastAsia="fi-FI"/>
        </w:rPr>
        <w:t>## 9. Rekisteröidyn oikeudet</w:t>
      </w:r>
    </w:p>
    <w:p w14:paraId="0A0EC8F8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Tarkastusoikeus ja oikeus vaatia tiedon korjaamista. </w:t>
      </w:r>
    </w:p>
    <w:p w14:paraId="74408E2F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Rekisteröidyllä on oikeus tarkastaa itseään koskevat henkilörekisteriin tallennetut tiedot sekä oikeus vaatia virheellisen tiedon oikaisua ja tietojen poistamista. Asiaa koskevat pyynnöt tulee toimittaa kirjallisesti kohdassa 2 mainitulle yhteyshenkilölle. </w:t>
      </w:r>
    </w:p>
    <w:p w14:paraId="6B9B94D6" w14:textId="77777777" w:rsidR="000F0B7C" w:rsidRPr="00AC6F3F" w:rsidRDefault="000F0B7C" w:rsidP="000F0B7C">
      <w:pPr>
        <w:pStyle w:val="Eivli"/>
        <w:rPr>
          <w:rFonts w:cstheme="minorHAnsi"/>
          <w:color w:val="000000" w:themeColor="text1"/>
          <w:sz w:val="20"/>
          <w:szCs w:val="20"/>
          <w:lang w:eastAsia="fi-FI"/>
        </w:rPr>
      </w:pPr>
      <w:r w:rsidRPr="00AC6F3F">
        <w:rPr>
          <w:rFonts w:cstheme="minorHAnsi"/>
          <w:color w:val="000000" w:themeColor="text1"/>
          <w:sz w:val="20"/>
          <w:szCs w:val="20"/>
          <w:lang w:eastAsia="fi-FI"/>
        </w:rPr>
        <w:t>Muut oikeudet: Rekisteröidyllä on tietosuoja-asetuksen mukaisesti (25.5.2018 lukien) oikeus vastustaa tai pyytää tietojensa käsittelyn rajoittamista sekä tehdä valitus henkilötietojen käsittelystä valvontaviranomaiselle.</w:t>
      </w:r>
    </w:p>
    <w:p w14:paraId="4AA9C802" w14:textId="77777777" w:rsidR="00B97771" w:rsidRPr="00AC6F3F" w:rsidRDefault="00B97771" w:rsidP="000F0B7C">
      <w:pPr>
        <w:pStyle w:val="Eivli"/>
        <w:rPr>
          <w:rFonts w:cstheme="minorHAnsi"/>
          <w:color w:val="000000" w:themeColor="text1"/>
          <w:sz w:val="20"/>
          <w:szCs w:val="20"/>
        </w:rPr>
      </w:pPr>
    </w:p>
    <w:sectPr w:rsidR="00B97771" w:rsidRPr="00AC6F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19C5"/>
    <w:multiLevelType w:val="multilevel"/>
    <w:tmpl w:val="939C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A4D2A"/>
    <w:multiLevelType w:val="multilevel"/>
    <w:tmpl w:val="1C4CE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16EDB"/>
    <w:multiLevelType w:val="multilevel"/>
    <w:tmpl w:val="335C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40421"/>
    <w:multiLevelType w:val="multilevel"/>
    <w:tmpl w:val="09C8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0F7AD2"/>
    <w:multiLevelType w:val="multilevel"/>
    <w:tmpl w:val="1974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7C"/>
    <w:rsid w:val="000F0B7C"/>
    <w:rsid w:val="007F425A"/>
    <w:rsid w:val="00AC6F3F"/>
    <w:rsid w:val="00B9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2218"/>
  <w15:chartTrackingRefBased/>
  <w15:docId w15:val="{8EB0CB0B-DFA3-46E4-A815-E7B94411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0F0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0F0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0F0B7C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0F0B7C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Korostus">
    <w:name w:val="Emphasis"/>
    <w:basedOn w:val="Kappaleenoletusfontti"/>
    <w:uiPriority w:val="20"/>
    <w:qFormat/>
    <w:rsid w:val="000F0B7C"/>
    <w:rPr>
      <w:i/>
      <w:iCs/>
    </w:rPr>
  </w:style>
  <w:style w:type="paragraph" w:styleId="NormaaliWWW">
    <w:name w:val="Normal (Web)"/>
    <w:basedOn w:val="Normaali"/>
    <w:uiPriority w:val="99"/>
    <w:semiHidden/>
    <w:unhideWhenUsed/>
    <w:rsid w:val="000F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0F0B7C"/>
    <w:rPr>
      <w:b/>
      <w:bCs/>
    </w:rPr>
  </w:style>
  <w:style w:type="paragraph" w:styleId="Eivli">
    <w:name w:val="No Spacing"/>
    <w:uiPriority w:val="1"/>
    <w:qFormat/>
    <w:rsid w:val="000F0B7C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7F425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F4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85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Holmström</dc:creator>
  <cp:keywords/>
  <dc:description/>
  <cp:lastModifiedBy>Johnny Holmström</cp:lastModifiedBy>
  <cp:revision>3</cp:revision>
  <dcterms:created xsi:type="dcterms:W3CDTF">2019-12-13T11:44:00Z</dcterms:created>
  <dcterms:modified xsi:type="dcterms:W3CDTF">2019-12-30T12:45:00Z</dcterms:modified>
</cp:coreProperties>
</file>